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180" w:type="dxa"/>
        <w:tblInd w:w="93" w:type="dxa"/>
        <w:tblLook w:val="04A0"/>
      </w:tblPr>
      <w:tblGrid>
        <w:gridCol w:w="15180"/>
      </w:tblGrid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№11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МБОУ «Школа № 77»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Адрес: 420037, ул. Айдарова, 2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Ф.И.О. руководителя: Захарова Татьяна Владимировна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8(843)570-86-68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5612AB" w:rsidRPr="00704F1D" w:rsidTr="00C02A16">
        <w:trPr>
          <w:trHeight w:val="402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«Комфортность условий предоставления услуг» выявлены следующие недостатки: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отсутствуют комфортные условия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качества), в частности: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комфортная зона отдыха (ожидания)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 имеются следующие недостатки: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оборудование входных групп пандусами (подъемными платформами)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адаптированные лифты, поручни, расширенные дверные проемы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 отсутствуют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 приказом Рособрнадзора от 29 мая 2014 № 785, в частности: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«Комфортность условий предоставления услуг, в том числе время ожидания предоставления услуг»: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комфортные условия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качества), в частности: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комфортной зоны отдыха (ожидания), оборудованной соответствующей мебелью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входные группы пандусами (подъёмными платформами)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выделенными стоянками для автотранспортных средств инвалидов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адаптированными лифтами, поручнями, расширенными дверными проёмами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5612AB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704F1D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предоставить инвалидам по слуху (слуху и зрению) услуги сурдопереводчика (тифлосурдопереводчика)</w:t>
            </w:r>
          </w:p>
        </w:tc>
      </w:tr>
    </w:tbl>
    <w:p w:rsidR="005612AB" w:rsidRPr="00704F1D" w:rsidRDefault="005612AB" w:rsidP="005612AB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:rsidR="005612AB" w:rsidRPr="00704F1D" w:rsidRDefault="005612AB" w:rsidP="005612AB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  <w:r w:rsidRPr="00704F1D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W w:w="15460" w:type="dxa"/>
        <w:tblInd w:w="93" w:type="dxa"/>
        <w:tblLook w:val="04A0"/>
      </w:tblPr>
      <w:tblGrid>
        <w:gridCol w:w="650"/>
        <w:gridCol w:w="4059"/>
        <w:gridCol w:w="4059"/>
        <w:gridCol w:w="2355"/>
        <w:gridCol w:w="2366"/>
        <w:gridCol w:w="1971"/>
      </w:tblGrid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ПРОТОКОЛ №11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МБОУ «Школа № 77»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Адрес: 420037, ул. Айдарова, 2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Ф.И.О. руководителя: Захарова Татьяна Владимировна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8(843)570-86-68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5612AB" w:rsidRPr="00FA5125" w:rsidTr="00C02A16">
        <w:trPr>
          <w:trHeight w:val="23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5612AB" w:rsidRPr="00FA5125" w:rsidTr="00C02A16">
        <w:trPr>
          <w:trHeight w:val="23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1.1.1. 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1.1.2. 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94,44 баллов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612AB" w:rsidRPr="00FA5125" w:rsidTr="00C02A16">
        <w:trPr>
          <w:trHeight w:val="23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94,4 баллов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564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538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470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439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93,09 баллов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комфортных условий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80 баллов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612AB" w:rsidRPr="00FA5125" w:rsidTr="00C02A16">
        <w:trPr>
          <w:trHeight w:val="23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612AB" w:rsidRPr="00FA5125" w:rsidTr="00C02A16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86,3 баллов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613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529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83,15 баллов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организации и ее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баллов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80 баллов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сурдопереводчика(тифлосурдопереводчика);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сурдопереводчика(тифлосурдопереводчика);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(в % от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69,23 баллов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52,77 баллов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доброжелательностью, вежливостью работников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613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585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95,43 баллов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613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580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612AB" w:rsidRPr="00FA5125" w:rsidTr="00C02A16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94,62 баллов</w:t>
            </w:r>
          </w:p>
        </w:tc>
      </w:tr>
      <w:tr w:rsidR="005612AB" w:rsidRPr="00FA5125" w:rsidTr="00C02A16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613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579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94,45 баллов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94,91 баллов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613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534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87,11 баллов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организационными условиями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613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541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88,25 баллов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613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582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94,94 баллов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91,26 баллов</w:t>
            </w:r>
          </w:p>
        </w:tc>
      </w:tr>
      <w:tr w:rsidR="005612AB" w:rsidRPr="00FA5125" w:rsidTr="00C02A16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83,04 баллов</w:t>
            </w:r>
          </w:p>
        </w:tc>
      </w:tr>
      <w:tr w:rsidR="005612AB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«Комфортность условий предоставления услуг» выявлены следующие недостатки: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отсутствуют комфортные условия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качества), в частности: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комфортная зона отдыха (ожидания)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 имеются следующие недостатки: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оборудование входных групп пандусами (подъемными платформами)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выделенные стоянки для автотранспортных средств инвалидов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адаптированные лифты, поручни, расширенные дверные проемы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 отсутствуют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 приказом Рособрнадзора от 29 мая 2014 № 785, в частности: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«Комфортность условий предоставления услуг, в том числе время ожидания предоставления услуг»: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комфортные условия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качества), в частности: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комфортной зоны отдыха (ожидания), оборудованной соответствующей мебелью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входные группы пандусами (подъёмными платформами)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адаптированными лифтами, поручнями, расширенными дверными проёмами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5612AB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612AB" w:rsidRPr="00FA5125" w:rsidRDefault="005612AB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предоставить инвалидам по слуху (слуху и зрению) услуги сурдопереводчика (тифлосурдопереводчика)</w:t>
            </w:r>
          </w:p>
        </w:tc>
      </w:tr>
    </w:tbl>
    <w:p w:rsidR="005612AB" w:rsidRPr="00FA5125" w:rsidRDefault="005612AB" w:rsidP="005612AB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:rsidR="005612AB" w:rsidRPr="00FA5125" w:rsidRDefault="005612AB" w:rsidP="005612AB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  <w:r w:rsidRPr="00FA5125">
        <w:rPr>
          <w:rFonts w:ascii="Times New Roman" w:hAnsi="Times New Roman" w:cs="Times New Roman"/>
          <w:sz w:val="20"/>
          <w:szCs w:val="20"/>
        </w:rPr>
        <w:br w:type="page"/>
      </w:r>
    </w:p>
    <w:p w:rsidR="005612AB" w:rsidRPr="00704F1D" w:rsidRDefault="005612AB" w:rsidP="005612AB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:rsidR="008D4F42" w:rsidRDefault="008D4F42"/>
    <w:sectPr w:rsidR="008D4F42" w:rsidSect="005612AB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10"/>
  <w:displayHorizontalDrawingGridEvery w:val="2"/>
  <w:characterSpacingControl w:val="doNotCompress"/>
  <w:compat>
    <w:useFELayout/>
  </w:compat>
  <w:rsids>
    <w:rsidRoot w:val="005612AB"/>
    <w:rsid w:val="005612AB"/>
    <w:rsid w:val="008D4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3383</Words>
  <Characters>19288</Characters>
  <Application>Microsoft Office Word</Application>
  <DocSecurity>0</DocSecurity>
  <Lines>160</Lines>
  <Paragraphs>45</Paragraphs>
  <ScaleCrop>false</ScaleCrop>
  <Company/>
  <LinksUpToDate>false</LinksUpToDate>
  <CharactersWithSpaces>22626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2020-10-28T07:48:00Z</dcterms:created>
  <dcterms:modified xsi:type="dcterms:W3CDTF">2020-10-28T07:48:00Z</dcterms:modified>
</cp:coreProperties>
</file>